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D67" w:rsidRPr="006B2D11" w:rsidRDefault="00832AF8" w:rsidP="00D00D67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832AF8">
        <w:rPr>
          <w:rFonts w:ascii="Times New Roman" w:hAnsi="Times New Roman" w:cs="Times New Roman"/>
          <w:noProof/>
          <w:sz w:val="16"/>
          <w:szCs w:val="16"/>
        </w:rPr>
        <w:drawing>
          <wp:inline distT="0" distB="0" distL="0" distR="0">
            <wp:extent cx="5238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0D67" w:rsidRPr="006B2D11" w:rsidRDefault="00D00D67" w:rsidP="00D00D67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6B2D11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D00D67" w:rsidRPr="006B2D11" w:rsidRDefault="00D00D67" w:rsidP="00D00D67">
      <w:pPr>
        <w:jc w:val="center"/>
        <w:rPr>
          <w:sz w:val="16"/>
          <w:szCs w:val="16"/>
        </w:rPr>
      </w:pPr>
      <w:r w:rsidRPr="006B2D11">
        <w:rPr>
          <w:sz w:val="16"/>
          <w:szCs w:val="16"/>
        </w:rPr>
        <w:t>КРАСНОЯРСКИЙ КРАЙ</w:t>
      </w:r>
    </w:p>
    <w:p w:rsidR="00D00D67" w:rsidRPr="006B2D11" w:rsidRDefault="00D00D67" w:rsidP="00D00D67">
      <w:pPr>
        <w:jc w:val="center"/>
      </w:pPr>
    </w:p>
    <w:p w:rsidR="00D00D67" w:rsidRPr="006B2D11" w:rsidRDefault="00D00D67" w:rsidP="00D00D67">
      <w:pPr>
        <w:jc w:val="center"/>
        <w:rPr>
          <w:b/>
          <w:i/>
        </w:rPr>
      </w:pPr>
      <w:r w:rsidRPr="006B2D11">
        <w:t>НОРИЛЬСКИЙ ГОРОДСКОЙ СОВЕТ ДЕПУТАТОВ</w:t>
      </w:r>
    </w:p>
    <w:p w:rsidR="00D00D67" w:rsidRPr="006B2D11" w:rsidRDefault="00D00D67" w:rsidP="00D00D67">
      <w:pPr>
        <w:jc w:val="center"/>
        <w:rPr>
          <w:spacing w:val="20"/>
          <w:sz w:val="24"/>
        </w:rPr>
      </w:pPr>
    </w:p>
    <w:p w:rsidR="00D00D67" w:rsidRPr="006B2D11" w:rsidRDefault="00D00D67" w:rsidP="00D00D67">
      <w:pPr>
        <w:jc w:val="center"/>
        <w:rPr>
          <w:spacing w:val="20"/>
          <w:sz w:val="32"/>
        </w:rPr>
      </w:pPr>
      <w:proofErr w:type="gramStart"/>
      <w:r w:rsidRPr="006B2D11">
        <w:rPr>
          <w:spacing w:val="20"/>
          <w:sz w:val="32"/>
        </w:rPr>
        <w:t>Р</w:t>
      </w:r>
      <w:proofErr w:type="gramEnd"/>
      <w:r w:rsidRPr="006B2D11">
        <w:rPr>
          <w:spacing w:val="20"/>
          <w:sz w:val="32"/>
        </w:rPr>
        <w:t xml:space="preserve"> Е Ш Е Н И Е</w:t>
      </w:r>
    </w:p>
    <w:p w:rsidR="00D00D67" w:rsidRDefault="00D00D67" w:rsidP="00D00D67"/>
    <w:tbl>
      <w:tblPr>
        <w:tblStyle w:val="a5"/>
        <w:tblW w:w="94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33"/>
        <w:gridCol w:w="4734"/>
      </w:tblGrid>
      <w:tr w:rsidR="00D00D67" w:rsidRPr="00404AB0" w:rsidTr="00832AF8">
        <w:trPr>
          <w:trHeight w:val="300"/>
        </w:trPr>
        <w:tc>
          <w:tcPr>
            <w:tcW w:w="4733" w:type="dxa"/>
          </w:tcPr>
          <w:p w:rsidR="00D00D67" w:rsidRPr="00404AB0" w:rsidRDefault="00D00D67" w:rsidP="0086443B">
            <w:pPr>
              <w:rPr>
                <w:rFonts w:cs="Times New Roman"/>
                <w:sz w:val="26"/>
                <w:szCs w:val="26"/>
              </w:rPr>
            </w:pPr>
            <w:r w:rsidRPr="00404AB0">
              <w:rPr>
                <w:rFonts w:cs="Times New Roman"/>
                <w:sz w:val="26"/>
                <w:szCs w:val="26"/>
              </w:rPr>
              <w:t>« 2</w:t>
            </w:r>
            <w:r>
              <w:rPr>
                <w:rFonts w:cs="Times New Roman"/>
                <w:sz w:val="26"/>
                <w:szCs w:val="26"/>
              </w:rPr>
              <w:t>0 » мая 2014</w:t>
            </w:r>
            <w:r w:rsidRPr="00404AB0">
              <w:rPr>
                <w:rFonts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4734" w:type="dxa"/>
          </w:tcPr>
          <w:p w:rsidR="00D00D67" w:rsidRPr="00404AB0" w:rsidRDefault="00D00D67" w:rsidP="0086443B">
            <w:pPr>
              <w:jc w:val="right"/>
              <w:rPr>
                <w:rFonts w:cs="Times New Roman"/>
                <w:sz w:val="26"/>
                <w:szCs w:val="26"/>
              </w:rPr>
            </w:pPr>
            <w:r w:rsidRPr="00404AB0">
              <w:rPr>
                <w:rFonts w:cs="Times New Roman"/>
                <w:sz w:val="26"/>
                <w:szCs w:val="26"/>
              </w:rPr>
              <w:t>№</w:t>
            </w:r>
            <w:r w:rsidR="002F00E0">
              <w:rPr>
                <w:rFonts w:cs="Times New Roman"/>
                <w:sz w:val="26"/>
                <w:szCs w:val="26"/>
              </w:rPr>
              <w:t xml:space="preserve"> </w:t>
            </w:r>
            <w:r w:rsidR="00832AF8">
              <w:rPr>
                <w:rFonts w:cs="Times New Roman"/>
                <w:sz w:val="26"/>
                <w:szCs w:val="26"/>
              </w:rPr>
              <w:t>17/4-345</w:t>
            </w:r>
            <w:r w:rsidRPr="00404AB0">
              <w:rPr>
                <w:rFonts w:cs="Times New Roman"/>
                <w:sz w:val="26"/>
                <w:szCs w:val="26"/>
              </w:rPr>
              <w:t xml:space="preserve"> </w:t>
            </w:r>
          </w:p>
        </w:tc>
      </w:tr>
    </w:tbl>
    <w:p w:rsidR="00697C98" w:rsidRDefault="00697C98" w:rsidP="00697C98">
      <w:pPr>
        <w:autoSpaceDE w:val="0"/>
        <w:autoSpaceDN w:val="0"/>
        <w:adjustRightInd w:val="0"/>
        <w:rPr>
          <w:sz w:val="26"/>
          <w:szCs w:val="26"/>
        </w:rPr>
      </w:pPr>
    </w:p>
    <w:p w:rsidR="00697C98" w:rsidRDefault="00697C98" w:rsidP="00697C98">
      <w:pPr>
        <w:rPr>
          <w:sz w:val="26"/>
          <w:szCs w:val="26"/>
        </w:rPr>
      </w:pPr>
      <w:r>
        <w:rPr>
          <w:sz w:val="26"/>
          <w:szCs w:val="26"/>
        </w:rPr>
        <w:t>Об утверждении отчета о деятельности</w:t>
      </w:r>
    </w:p>
    <w:p w:rsidR="00697C98" w:rsidRDefault="00697C98" w:rsidP="00697C98">
      <w:pPr>
        <w:rPr>
          <w:sz w:val="26"/>
          <w:szCs w:val="26"/>
        </w:rPr>
      </w:pPr>
      <w:r>
        <w:rPr>
          <w:sz w:val="26"/>
          <w:szCs w:val="26"/>
        </w:rPr>
        <w:t>Главы города Норильска и Норильского</w:t>
      </w:r>
    </w:p>
    <w:p w:rsidR="00697C98" w:rsidRDefault="00697C98" w:rsidP="00697C98">
      <w:pPr>
        <w:rPr>
          <w:sz w:val="26"/>
          <w:szCs w:val="26"/>
        </w:rPr>
      </w:pPr>
      <w:r>
        <w:rPr>
          <w:sz w:val="26"/>
          <w:szCs w:val="26"/>
        </w:rPr>
        <w:t>городского Совета депутатов за 201</w:t>
      </w:r>
      <w:r w:rsidR="00D00D67">
        <w:rPr>
          <w:sz w:val="26"/>
          <w:szCs w:val="26"/>
        </w:rPr>
        <w:t>3</w:t>
      </w:r>
      <w:r>
        <w:rPr>
          <w:sz w:val="26"/>
          <w:szCs w:val="26"/>
        </w:rPr>
        <w:t xml:space="preserve"> год</w:t>
      </w:r>
    </w:p>
    <w:p w:rsidR="00697C98" w:rsidRDefault="00697C98" w:rsidP="00697C98">
      <w:pPr>
        <w:rPr>
          <w:sz w:val="26"/>
          <w:szCs w:val="26"/>
        </w:rPr>
      </w:pPr>
    </w:p>
    <w:p w:rsidR="00697C98" w:rsidRDefault="00697C98" w:rsidP="00697C98"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со статьями 32, 39 Устава муниципального образования город Норильск, Городской Совет </w:t>
      </w:r>
    </w:p>
    <w:p w:rsidR="00697C98" w:rsidRDefault="00697C98" w:rsidP="00697C98">
      <w:pPr>
        <w:rPr>
          <w:sz w:val="26"/>
          <w:szCs w:val="26"/>
        </w:rPr>
      </w:pPr>
    </w:p>
    <w:p w:rsidR="00697C98" w:rsidRDefault="00697C98" w:rsidP="00CA585A">
      <w:pPr>
        <w:ind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РЕШИЛ:</w:t>
      </w:r>
    </w:p>
    <w:p w:rsidR="00697C98" w:rsidRDefault="00697C98" w:rsidP="00697C98">
      <w:pPr>
        <w:rPr>
          <w:sz w:val="26"/>
          <w:szCs w:val="26"/>
        </w:rPr>
      </w:pPr>
    </w:p>
    <w:p w:rsidR="00697C98" w:rsidRDefault="00697C98" w:rsidP="00697C98">
      <w:pPr>
        <w:ind w:firstLine="709"/>
        <w:rPr>
          <w:sz w:val="26"/>
          <w:szCs w:val="26"/>
        </w:rPr>
      </w:pPr>
      <w:r>
        <w:rPr>
          <w:sz w:val="26"/>
          <w:szCs w:val="26"/>
        </w:rPr>
        <w:t>1. Утвердить отчет о деятельности Главы города Норильска и  Норильского городского Совета депутатов за 201</w:t>
      </w:r>
      <w:r w:rsidR="00D00D67">
        <w:rPr>
          <w:sz w:val="26"/>
          <w:szCs w:val="26"/>
        </w:rPr>
        <w:t>3</w:t>
      </w:r>
      <w:r>
        <w:rPr>
          <w:sz w:val="26"/>
          <w:szCs w:val="26"/>
        </w:rPr>
        <w:t xml:space="preserve"> год (прилагается).</w:t>
      </w:r>
    </w:p>
    <w:p w:rsidR="00697C98" w:rsidRDefault="00697C98" w:rsidP="00697C98">
      <w:pPr>
        <w:ind w:firstLine="709"/>
        <w:rPr>
          <w:sz w:val="26"/>
          <w:szCs w:val="26"/>
        </w:rPr>
      </w:pPr>
      <w:r>
        <w:rPr>
          <w:sz w:val="26"/>
          <w:szCs w:val="26"/>
        </w:rPr>
        <w:t>2. Решение вступает в силу со дня принятия.</w:t>
      </w:r>
    </w:p>
    <w:p w:rsidR="00697C98" w:rsidRPr="00697C98" w:rsidRDefault="00697C98" w:rsidP="00697C98">
      <w:pPr>
        <w:ind w:firstLine="709"/>
        <w:rPr>
          <w:sz w:val="26"/>
          <w:szCs w:val="26"/>
        </w:rPr>
      </w:pPr>
      <w:r>
        <w:rPr>
          <w:rFonts w:cs="Times New Roman"/>
          <w:sz w:val="26"/>
          <w:szCs w:val="26"/>
        </w:rPr>
        <w:t>3. Решение опубликовать в газете «</w:t>
      </w:r>
      <w:proofErr w:type="gramStart"/>
      <w:r>
        <w:rPr>
          <w:rFonts w:cs="Times New Roman"/>
          <w:sz w:val="26"/>
          <w:szCs w:val="26"/>
        </w:rPr>
        <w:t>Заполярная</w:t>
      </w:r>
      <w:proofErr w:type="gramEnd"/>
      <w:r>
        <w:rPr>
          <w:rFonts w:cs="Times New Roman"/>
          <w:sz w:val="26"/>
          <w:szCs w:val="26"/>
        </w:rPr>
        <w:t xml:space="preserve"> правда». </w:t>
      </w:r>
    </w:p>
    <w:p w:rsidR="00697C98" w:rsidRDefault="00697C98" w:rsidP="00697C98">
      <w:pPr>
        <w:pStyle w:val="2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97C98" w:rsidRDefault="00697C98" w:rsidP="00697C98">
      <w:pPr>
        <w:rPr>
          <w:sz w:val="26"/>
          <w:szCs w:val="26"/>
        </w:rPr>
      </w:pPr>
    </w:p>
    <w:p w:rsidR="00697C98" w:rsidRDefault="00697C98" w:rsidP="00697C98">
      <w:pPr>
        <w:rPr>
          <w:sz w:val="26"/>
          <w:szCs w:val="26"/>
        </w:rPr>
      </w:pPr>
      <w:r>
        <w:rPr>
          <w:sz w:val="26"/>
          <w:szCs w:val="26"/>
        </w:rPr>
        <w:t xml:space="preserve">Глава города Норильска                               </w:t>
      </w:r>
      <w:r w:rsidR="00DE562F">
        <w:rPr>
          <w:sz w:val="26"/>
          <w:szCs w:val="26"/>
        </w:rPr>
        <w:t xml:space="preserve">                        </w:t>
      </w:r>
      <w:r>
        <w:rPr>
          <w:sz w:val="26"/>
          <w:szCs w:val="26"/>
        </w:rPr>
        <w:t xml:space="preserve">            </w:t>
      </w:r>
      <w:r w:rsidR="00832AF8">
        <w:rPr>
          <w:sz w:val="26"/>
          <w:szCs w:val="26"/>
        </w:rPr>
        <w:t xml:space="preserve">        </w:t>
      </w:r>
      <w:r>
        <w:rPr>
          <w:sz w:val="26"/>
          <w:szCs w:val="26"/>
        </w:rPr>
        <w:t>О.Г. Курилов</w:t>
      </w:r>
    </w:p>
    <w:p w:rsidR="00993E83" w:rsidRDefault="00993E83"/>
    <w:sectPr w:rsidR="00993E83" w:rsidSect="0098493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7C98"/>
    <w:rsid w:val="000E4FCB"/>
    <w:rsid w:val="001E7685"/>
    <w:rsid w:val="002F00E0"/>
    <w:rsid w:val="003C68BB"/>
    <w:rsid w:val="00611CC9"/>
    <w:rsid w:val="00613636"/>
    <w:rsid w:val="00697C98"/>
    <w:rsid w:val="006E76B0"/>
    <w:rsid w:val="00832AF8"/>
    <w:rsid w:val="0098493F"/>
    <w:rsid w:val="00993E83"/>
    <w:rsid w:val="00CA585A"/>
    <w:rsid w:val="00CB6AAD"/>
    <w:rsid w:val="00D00D67"/>
    <w:rsid w:val="00DE562F"/>
    <w:rsid w:val="00F61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C98"/>
    <w:pPr>
      <w:spacing w:after="0" w:line="240" w:lineRule="auto"/>
      <w:jc w:val="both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97C98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97C98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2">
    <w:name w:val="Абзац списка2"/>
    <w:basedOn w:val="a"/>
    <w:uiPriority w:val="99"/>
    <w:rsid w:val="00697C98"/>
    <w:pPr>
      <w:spacing w:after="200" w:line="276" w:lineRule="auto"/>
      <w:ind w:left="720"/>
      <w:jc w:val="left"/>
    </w:pPr>
    <w:rPr>
      <w:rFonts w:ascii="Calibri" w:eastAsia="Times New Roman" w:hAnsi="Calibri" w:cs="Calibri"/>
    </w:rPr>
  </w:style>
  <w:style w:type="paragraph" w:styleId="a3">
    <w:name w:val="Balloon Text"/>
    <w:basedOn w:val="a"/>
    <w:link w:val="a4"/>
    <w:uiPriority w:val="99"/>
    <w:semiHidden/>
    <w:unhideWhenUsed/>
    <w:rsid w:val="00697C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C9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3C68B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table" w:styleId="a5">
    <w:name w:val="Table Grid"/>
    <w:basedOn w:val="a1"/>
    <w:uiPriority w:val="59"/>
    <w:rsid w:val="00D00D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7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590</Characters>
  <Application>Microsoft Office Word</Application>
  <DocSecurity>0</DocSecurity>
  <Lines>4</Lines>
  <Paragraphs>1</Paragraphs>
  <ScaleCrop>false</ScaleCrop>
  <Company>Горсовет</Company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</dc:creator>
  <cp:keywords/>
  <dc:description/>
  <cp:lastModifiedBy>Усенок</cp:lastModifiedBy>
  <cp:revision>8</cp:revision>
  <cp:lastPrinted>2014-05-23T10:01:00Z</cp:lastPrinted>
  <dcterms:created xsi:type="dcterms:W3CDTF">2013-04-01T01:28:00Z</dcterms:created>
  <dcterms:modified xsi:type="dcterms:W3CDTF">2014-05-23T12:01:00Z</dcterms:modified>
</cp:coreProperties>
</file>